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E9" w:rsidRPr="00745C84" w:rsidRDefault="00445CE9" w:rsidP="00445CE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45C84">
        <w:rPr>
          <w:rFonts w:ascii="Times New Roman" w:hAnsi="Times New Roman" w:cs="Times New Roman"/>
          <w:color w:val="auto"/>
        </w:rPr>
        <w:t>Тема: Возрастные особенности восьмиклассников: проблемы, внешние и внутренние конфликты, отношение к учебе. Способы их преодоления.</w:t>
      </w:r>
    </w:p>
    <w:p w:rsidR="00445CE9" w:rsidRPr="00745C84" w:rsidRDefault="00445CE9" w:rsidP="00445CE9"/>
    <w:p w:rsidR="00445CE9" w:rsidRPr="00745C84" w:rsidRDefault="00445CE9" w:rsidP="00445CE9">
      <w:pPr>
        <w:jc w:val="both"/>
      </w:pPr>
      <w:r w:rsidRPr="00745C84">
        <w:rPr>
          <w:u w:val="single"/>
        </w:rPr>
        <w:t>Задачи:</w:t>
      </w:r>
      <w:r w:rsidRPr="00745C84">
        <w:t xml:space="preserve"> способствовать просвещению родителей учащихся по данной проблеме; оказание помощи родителям в общении с подростком; побудить родителей задуматься об эмоционально-психологическом состоянии подростка; научить некоторым правилам и приемам, облегчающим общение с подростком.</w:t>
      </w:r>
    </w:p>
    <w:p w:rsidR="00445CE9" w:rsidRPr="00745C84" w:rsidRDefault="00445CE9" w:rsidP="00445CE9">
      <w:pPr>
        <w:jc w:val="both"/>
      </w:pPr>
      <w:r w:rsidRPr="00745C84">
        <w:rPr>
          <w:u w:val="single"/>
        </w:rPr>
        <w:t>Форма проведения</w:t>
      </w:r>
      <w:r w:rsidRPr="00745C84">
        <w:t>: семинар-практикум с элементами лекции.</w:t>
      </w:r>
    </w:p>
    <w:p w:rsidR="00445CE9" w:rsidRPr="00745C84" w:rsidRDefault="00445CE9" w:rsidP="00445CE9">
      <w:pPr>
        <w:jc w:val="both"/>
      </w:pPr>
      <w:r w:rsidRPr="00745C84">
        <w:rPr>
          <w:u w:val="single"/>
        </w:rPr>
        <w:t>Ход собрания</w:t>
      </w:r>
      <w:r w:rsidRPr="00745C84">
        <w:t>:</w:t>
      </w:r>
    </w:p>
    <w:p w:rsidR="00445CE9" w:rsidRPr="00745C84" w:rsidRDefault="00445CE9" w:rsidP="00445CE9"/>
    <w:p w:rsidR="00445CE9" w:rsidRPr="00745C84" w:rsidRDefault="00445CE9" w:rsidP="00445CE9">
      <w:pPr>
        <w:numPr>
          <w:ilvl w:val="0"/>
          <w:numId w:val="1"/>
        </w:numPr>
        <w:rPr>
          <w:b/>
        </w:rPr>
      </w:pPr>
      <w:r w:rsidRPr="00745C84">
        <w:rPr>
          <w:b/>
        </w:rPr>
        <w:t>Вступительное слово.</w:t>
      </w:r>
    </w:p>
    <w:p w:rsidR="00445CE9" w:rsidRPr="00745C84" w:rsidRDefault="00445CE9" w:rsidP="00445CE9">
      <w:pPr>
        <w:pStyle w:val="a3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Растут дети, а вместе с их взрослением растёт не только радость от их успехов, но и проблемы. </w:t>
      </w:r>
    </w:p>
    <w:p w:rsidR="00445CE9" w:rsidRPr="00745C84" w:rsidRDefault="00445CE9" w:rsidP="00445CE9">
      <w:pPr>
        <w:ind w:firstLine="540"/>
        <w:jc w:val="both"/>
      </w:pPr>
      <w:r w:rsidRPr="00745C84">
        <w:t>Пока наши дети ещё рядом с нами, давайте попробуем разобраться, какие проблемы возникают в период подросткового возраста, как меняется система ценностей и интересов.</w:t>
      </w:r>
    </w:p>
    <w:p w:rsidR="00445CE9" w:rsidRPr="00745C84" w:rsidRDefault="00445CE9" w:rsidP="00445CE9">
      <w:pPr>
        <w:ind w:firstLine="540"/>
      </w:pPr>
    </w:p>
    <w:p w:rsidR="00445CE9" w:rsidRPr="00745C84" w:rsidRDefault="00445CE9" w:rsidP="00445CE9">
      <w:pPr>
        <w:numPr>
          <w:ilvl w:val="0"/>
          <w:numId w:val="1"/>
        </w:numPr>
        <w:rPr>
          <w:b/>
        </w:rPr>
      </w:pPr>
      <w:r w:rsidRPr="00745C84">
        <w:rPr>
          <w:b/>
        </w:rPr>
        <w:t>«Ассоциации»</w:t>
      </w:r>
    </w:p>
    <w:p w:rsidR="00445CE9" w:rsidRPr="00745C84" w:rsidRDefault="00445CE9" w:rsidP="00445CE9">
      <w:pPr>
        <w:ind w:left="540"/>
        <w:jc w:val="both"/>
      </w:pPr>
      <w:proofErr w:type="gramStart"/>
      <w:r w:rsidRPr="00745C84">
        <w:t>-  Назовите слова-ассоциации к слову «подросток»  (упрямство, трудный возраст, кризис, переходный возраст, конфликт, проблемы, взросление).</w:t>
      </w:r>
      <w:proofErr w:type="gramEnd"/>
    </w:p>
    <w:p w:rsidR="00445CE9" w:rsidRPr="00745C84" w:rsidRDefault="00445CE9" w:rsidP="00445CE9">
      <w:pPr>
        <w:pStyle w:val="a3"/>
        <w:spacing w:before="0" w:beforeAutospacing="0" w:after="0" w:afterAutospacing="0"/>
        <w:ind w:firstLine="360"/>
        <w:rPr>
          <w:b/>
          <w:bCs/>
          <w:color w:val="auto"/>
        </w:rPr>
      </w:pPr>
    </w:p>
    <w:p w:rsidR="00445CE9" w:rsidRPr="00745C84" w:rsidRDefault="00445CE9" w:rsidP="00445CE9">
      <w:pPr>
        <w:pStyle w:val="a3"/>
        <w:spacing w:before="0" w:beforeAutospacing="0" w:after="0" w:afterAutospacing="0"/>
        <w:ind w:firstLine="360"/>
        <w:rPr>
          <w:color w:val="auto"/>
        </w:rPr>
      </w:pPr>
      <w:r w:rsidRPr="00745C84">
        <w:rPr>
          <w:b/>
          <w:bCs/>
          <w:color w:val="auto"/>
        </w:rPr>
        <w:t>3. Упражнение «Портрет современного подростка»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360"/>
        <w:rPr>
          <w:color w:val="auto"/>
        </w:rPr>
      </w:pPr>
      <w:r w:rsidRPr="00745C84">
        <w:rPr>
          <w:color w:val="auto"/>
        </w:rPr>
        <w:t xml:space="preserve">Группа делится на 3–4 подгруппы. Каждой подгруппе выдается карточка «Портрет современного подростка», где перечислены индивидуальные особенности подростка. Участники подгрупп совместно выбирают черты, которые свойственны подросткам, дополняют этот список и таким образом составляют портрет ребенка. Затем каждая подгруппа зачитывает составленную характеристику, после чего проводится общее обсуждение. 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</w:rPr>
      </w:pPr>
      <w:r w:rsidRPr="00745C84">
        <w:rPr>
          <w:b/>
          <w:iCs/>
          <w:color w:val="auto"/>
        </w:rPr>
        <w:t>«Портрет современного подростка»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</w:rPr>
      </w:pPr>
      <w:r w:rsidRPr="00745C84">
        <w:rPr>
          <w:color w:val="auto"/>
        </w:rPr>
        <w:t xml:space="preserve">Ценнейшее психологическое приобретение этого возраста — открытие своего внутреннего мира. Это возраст быстрых перемен в теле, в чувствах, позициях и оценках, отношениях с родителями и сверстниками. Это время устремления в будущее, которое притягивает и тревожит, время, полное стрессов и путаницы. Для него характерен повышенный уровень притязаний, критическое отношение к взрослым. Ключевые переживания этого возраста — любовь и дружба. В это время формируется мировоззрение, начинается поиск смысла жизни. Центральное новообразование этого возраста — личностное самоопределение….. </w:t>
      </w:r>
    </w:p>
    <w:p w:rsidR="00445CE9" w:rsidRPr="00745C84" w:rsidRDefault="00445CE9" w:rsidP="00445CE9">
      <w:pPr>
        <w:ind w:firstLine="540"/>
        <w:rPr>
          <w:b/>
          <w:bCs/>
        </w:rPr>
      </w:pPr>
    </w:p>
    <w:p w:rsidR="00445CE9" w:rsidRPr="00745C84" w:rsidRDefault="00445CE9" w:rsidP="00445CE9">
      <w:pPr>
        <w:ind w:firstLine="540"/>
      </w:pPr>
      <w:r w:rsidRPr="00745C84">
        <w:rPr>
          <w:b/>
          <w:bCs/>
        </w:rPr>
        <w:t>4. Мини-лекция «Особенности подросткового возраста»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745C84">
        <w:rPr>
          <w:color w:val="auto"/>
        </w:rPr>
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 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 Восьмиклассники находятся на 3 этапе развития самостоятельности: «Пробую быть самостоятельным, хотя не очень умею».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Данный этап сопровождается следующими моментами: 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360"/>
        <w:jc w:val="both"/>
        <w:rPr>
          <w:color w:val="auto"/>
        </w:rPr>
      </w:pPr>
      <w:r w:rsidRPr="00745C84">
        <w:rPr>
          <w:color w:val="auto"/>
        </w:rPr>
        <w:t>1. Есть свое мнение, не всегда верное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360"/>
        <w:jc w:val="both"/>
        <w:rPr>
          <w:color w:val="auto"/>
        </w:rPr>
      </w:pPr>
      <w:r w:rsidRPr="00745C84">
        <w:rPr>
          <w:color w:val="auto"/>
        </w:rPr>
        <w:t xml:space="preserve">2. Считает именно свое мнение истинно верным 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360"/>
        <w:jc w:val="both"/>
        <w:rPr>
          <w:color w:val="auto"/>
        </w:rPr>
      </w:pPr>
      <w:r w:rsidRPr="00745C84">
        <w:rPr>
          <w:color w:val="auto"/>
        </w:rPr>
        <w:lastRenderedPageBreak/>
        <w:t xml:space="preserve">3. Не считается с мнением родителей </w:t>
      </w:r>
    </w:p>
    <w:p w:rsidR="00445CE9" w:rsidRPr="00745C84" w:rsidRDefault="00445CE9" w:rsidP="00445CE9">
      <w:pPr>
        <w:ind w:firstLine="360"/>
        <w:jc w:val="both"/>
      </w:pPr>
      <w:r w:rsidRPr="00745C84">
        <w:t xml:space="preserve">4. Поступает так, как хочет </w:t>
      </w:r>
    </w:p>
    <w:p w:rsidR="00445CE9" w:rsidRPr="00745C84" w:rsidRDefault="00445CE9" w:rsidP="00445CE9">
      <w:pPr>
        <w:ind w:firstLine="360"/>
        <w:jc w:val="both"/>
      </w:pPr>
      <w:r w:rsidRPr="00745C84">
        <w:t>5. Есть стремление попробовать все, что делают его сверстники и взрослые (покурить и т.д.)</w:t>
      </w:r>
    </w:p>
    <w:p w:rsidR="00445CE9" w:rsidRPr="00745C84" w:rsidRDefault="00445CE9" w:rsidP="00445CE9">
      <w:pPr>
        <w:ind w:firstLine="360"/>
        <w:jc w:val="both"/>
      </w:pPr>
      <w:r w:rsidRPr="00745C84">
        <w:t>6. Считает, что он все может и с ним ничего не может случиться (не заботится о безопасности)</w:t>
      </w:r>
    </w:p>
    <w:p w:rsidR="00445CE9" w:rsidRPr="00745C84" w:rsidRDefault="00445CE9" w:rsidP="00445CE9">
      <w:pPr>
        <w:ind w:firstLine="540"/>
        <w:jc w:val="both"/>
        <w:rPr>
          <w:b/>
          <w:i/>
          <w:iCs/>
        </w:rPr>
      </w:pPr>
    </w:p>
    <w:p w:rsidR="00445CE9" w:rsidRPr="00745C84" w:rsidRDefault="00445CE9" w:rsidP="00445CE9">
      <w:pPr>
        <w:ind w:firstLine="540"/>
        <w:jc w:val="both"/>
        <w:rPr>
          <w:b/>
          <w:i/>
          <w:iCs/>
        </w:rPr>
      </w:pPr>
    </w:p>
    <w:p w:rsidR="00445CE9" w:rsidRPr="00745C84" w:rsidRDefault="00445CE9" w:rsidP="00445CE9">
      <w:pPr>
        <w:ind w:firstLine="540"/>
        <w:jc w:val="both"/>
      </w:pPr>
      <w:r w:rsidRPr="00745C84">
        <w:rPr>
          <w:b/>
          <w:i/>
          <w:iCs/>
        </w:rPr>
        <w:t>Для успешного прохождения и оптимизации развития самостоятельности нужно:</w:t>
      </w:r>
      <w:r w:rsidRPr="00745C84">
        <w:br/>
        <w:t xml:space="preserve">• аргументировать запреты </w:t>
      </w:r>
    </w:p>
    <w:p w:rsidR="00445CE9" w:rsidRPr="00745C84" w:rsidRDefault="00445CE9" w:rsidP="00445CE9">
      <w:pPr>
        <w:jc w:val="both"/>
      </w:pPr>
      <w:r w:rsidRPr="00745C84">
        <w:t xml:space="preserve">• обсуждать: если ты поступишь так, </w:t>
      </w:r>
      <w:proofErr w:type="gramStart"/>
      <w:r w:rsidRPr="00745C84">
        <w:t>то</w:t>
      </w:r>
      <w:proofErr w:type="gramEnd"/>
      <w:r w:rsidRPr="00745C84">
        <w:t xml:space="preserve"> какие будут последствия (испортишь свое здоровье, можешь попасть в плохую компанию, с тобой может случиться что-то плохое)</w:t>
      </w:r>
      <w:r w:rsidRPr="00745C84">
        <w:br/>
        <w:t>• считаться с мнением подростка (иначе он не научится считаться с вашим)</w:t>
      </w:r>
      <w:r w:rsidRPr="00745C84">
        <w:br/>
        <w:t xml:space="preserve">•  не считать свою позицию на 100% правильной </w:t>
      </w:r>
    </w:p>
    <w:p w:rsidR="00445CE9" w:rsidRPr="00745C84" w:rsidRDefault="00445CE9" w:rsidP="00445CE9">
      <w:pPr>
        <w:jc w:val="both"/>
      </w:pPr>
      <w:r w:rsidRPr="00745C84">
        <w:t xml:space="preserve">• поддерживать его, хвалить (возможно, даже не совсем заслуженно, для повышения уверенности в себе) </w:t>
      </w:r>
    </w:p>
    <w:p w:rsidR="00445CE9" w:rsidRPr="00745C84" w:rsidRDefault="00445CE9" w:rsidP="00445CE9">
      <w:pPr>
        <w:jc w:val="both"/>
      </w:pPr>
      <w:r w:rsidRPr="00745C84">
        <w:t>• не ругать его друзей или тех, с кем он встречается (бесполезно, вызовет только отрицание и негатив), если только тех, с кем он уже расстался или поссорился</w:t>
      </w:r>
      <w:r w:rsidRPr="00745C84">
        <w:br/>
        <w:t>• в спорах пытаться договориться</w:t>
      </w:r>
    </w:p>
    <w:p w:rsidR="00445CE9" w:rsidRPr="00745C84" w:rsidRDefault="00445CE9" w:rsidP="00445CE9">
      <w:pPr>
        <w:jc w:val="both"/>
      </w:pP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</w:t>
      </w:r>
      <w:proofErr w:type="gramStart"/>
      <w:r w:rsidRPr="00745C84">
        <w:rPr>
          <w:color w:val="auto"/>
        </w:rPr>
        <w:t>со</w:t>
      </w:r>
      <w:proofErr w:type="gramEnd"/>
      <w:r w:rsidRPr="00745C84">
        <w:rPr>
          <w:color w:val="auto"/>
        </w:rPr>
        <w:t xml:space="preserve"> взрослыми возникают в тех семьях, где родители не замечают взросления сына или дочери, продолжают смотреть на них как на «маленьких».</w:t>
      </w:r>
    </w:p>
    <w:p w:rsidR="00445CE9" w:rsidRPr="00745C84" w:rsidRDefault="00445CE9" w:rsidP="00445CE9">
      <w:pPr>
        <w:pStyle w:val="a3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В 13 лет появляется интерес к собственной жизни, к качествам своей личности. Всё же они раньше начинают оценивать других людей, чем самих себя. </w:t>
      </w:r>
    </w:p>
    <w:p w:rsidR="00445CE9" w:rsidRPr="00745C84" w:rsidRDefault="00445CE9" w:rsidP="00445CE9">
      <w:pPr>
        <w:pStyle w:val="a3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В оценке других подростки часто допускают некоторую поспешность и категоричность. Так, они часто оценивают людей по их отдельным поступкам или качествам, распространяя эту оценку на личность в целом. В результате во многих случаях выносится неверное суждение о достоинствах человека, его положительных и отрицательных качествах. Суждения подростков не всегда бывают объективными. Например, они говорят о грубости или скрытности товарищей, но не замечают этого за собой. Далеко не все подростки самокритичны, отличаются умением честно и открыто признавать свои ошибки. </w:t>
      </w:r>
    </w:p>
    <w:p w:rsidR="00445CE9" w:rsidRPr="00745C84" w:rsidRDefault="00445CE9" w:rsidP="00445CE9">
      <w:pPr>
        <w:ind w:firstLine="540"/>
        <w:jc w:val="both"/>
      </w:pPr>
      <w:r w:rsidRPr="00745C84">
        <w:t xml:space="preserve">В 13-14 лет то, что было ценно,  обесценивается, появляются новые кумиры, подросток перестает прямо копировать взрослых, характер взаимоотношений с взрослыми и родителями часто носят протестный характер. В этом возрасте очень вероятно «заражение» фанатизмом т.к. подростки тянутся ко всему необычному, часто увлекаются неформальными течениями. Подросток чувствителен к оценке его окружающими. Отсюда известная ранимость, колебания в настроении. Внешне кризис подросткового возраста проявляется в грубости, скрытности поведения, стремлении поступать наперекор требованию и желанию взрослых, в игнорировании замечаний, ухода от обычной сферы общения. </w:t>
      </w:r>
    </w:p>
    <w:p w:rsidR="00445CE9" w:rsidRPr="00745C84" w:rsidRDefault="00445CE9" w:rsidP="00445CE9">
      <w:pPr>
        <w:pStyle w:val="a3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У подростка часто возникает беспричинное чувство тревоги, колеблется самооценка, он в это время очень раним, конфликтен, может впадать в депрессию. Подросток склонен считать себя либо гением, либо ничтожеством. Любая мелочь может в корне изменит </w:t>
      </w:r>
      <w:r w:rsidRPr="00745C84">
        <w:rPr>
          <w:color w:val="auto"/>
        </w:rPr>
        <w:lastRenderedPageBreak/>
        <w:t xml:space="preserve">отношение подростка к себе. </w:t>
      </w:r>
      <w:r w:rsidRPr="00745C84">
        <w:rPr>
          <w:rStyle w:val="a4"/>
          <w:color w:val="auto"/>
        </w:rPr>
        <w:t>В собственных глазах он должен быть очень умным, красивым, очень смелым и т.д.</w:t>
      </w:r>
      <w:r w:rsidRPr="00745C84">
        <w:rPr>
          <w:color w:val="auto"/>
        </w:rPr>
        <w:t xml:space="preserve"> Если он вынужден признать, что что-то не так, его мнение о себе падает по всем пунктам, правда, именно такая противоречивая самооценка необходима подростку, для того чтобы развить у него новые, взрослые, критерии личностного развития. 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Особенности многих восьмиклассников проявляются в </w:t>
      </w:r>
      <w:r w:rsidRPr="00745C84">
        <w:rPr>
          <w:rStyle w:val="a4"/>
          <w:color w:val="auto"/>
        </w:rPr>
        <w:t>пренебрежительном отношении к обучению</w:t>
      </w:r>
      <w:r w:rsidRPr="00745C84">
        <w:rPr>
          <w:color w:val="auto"/>
        </w:rPr>
        <w:t>, плохая успеваемость: всячески избегая выполнять какие-либо обязанности и поручения по дому, готовить домашние задания, а то и посещать занятия. Т.о. учеба в это время отходит на второй план.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В подростковом возрасте обострена боязнь </w:t>
      </w:r>
      <w:proofErr w:type="gramStart"/>
      <w:r w:rsidRPr="00745C84">
        <w:rPr>
          <w:color w:val="auto"/>
        </w:rPr>
        <w:t>прослыть</w:t>
      </w:r>
      <w:proofErr w:type="gramEnd"/>
      <w:r w:rsidRPr="00745C84">
        <w:rPr>
          <w:color w:val="auto"/>
        </w:rPr>
        <w:t xml:space="preserve"> слабым, несамостоятельным, маленьким. Чтобы показать свою самостоятельность, подросток нередко проявляет упрямство и грубость, хотя он и может осознать, что был не прав.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745C84">
        <w:rPr>
          <w:color w:val="auto"/>
        </w:rPr>
        <w:t>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</w:r>
    </w:p>
    <w:p w:rsidR="00445CE9" w:rsidRPr="00745C84" w:rsidRDefault="00445CE9" w:rsidP="00445CE9">
      <w:pPr>
        <w:pStyle w:val="a3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Итак, за что и против чего ведёт борьбу ребёнок в подростковом возрасте? </w:t>
      </w:r>
    </w:p>
    <w:p w:rsidR="00445CE9" w:rsidRPr="00745C84" w:rsidRDefault="00445CE9" w:rsidP="00445CE9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745C84">
        <w:rPr>
          <w:color w:val="auto"/>
        </w:rPr>
        <w:t>За то, чтобы перестать быть ребёнком.</w:t>
      </w:r>
    </w:p>
    <w:p w:rsidR="00445CE9" w:rsidRPr="00745C84" w:rsidRDefault="00445CE9" w:rsidP="00445CE9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745C84">
        <w:rPr>
          <w:color w:val="auto"/>
        </w:rPr>
        <w:t>За прекращение посягательств на его физическое начало, неприкосновенность.</w:t>
      </w:r>
    </w:p>
    <w:p w:rsidR="00445CE9" w:rsidRPr="00745C84" w:rsidRDefault="00445CE9" w:rsidP="00445CE9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745C84">
        <w:rPr>
          <w:color w:val="auto"/>
        </w:rPr>
        <w:t>За утверждение среди сверстников.</w:t>
      </w:r>
    </w:p>
    <w:p w:rsidR="00445CE9" w:rsidRPr="00745C84" w:rsidRDefault="00445CE9" w:rsidP="00445CE9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745C84">
        <w:rPr>
          <w:color w:val="auto"/>
        </w:rPr>
        <w:t>Против замечаний, обсуждений, особенно, ироничных, по поводу его физической взрослости.</w:t>
      </w:r>
    </w:p>
    <w:p w:rsidR="00445CE9" w:rsidRPr="00745C84" w:rsidRDefault="00445CE9" w:rsidP="00445CE9">
      <w:pPr>
        <w:pStyle w:val="a3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Подростковый возраст — в высшей степени сложный и противоречивый период становления человеческой личности, требующий от родителей и педагогов больших усилий, напряженного труда. В то же время это возраст неповторимой прелести: бурной энергии, жажды познания, страстного искания истины. 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745C84">
        <w:rPr>
          <w:rStyle w:val="a4"/>
          <w:color w:val="auto"/>
        </w:rPr>
        <w:t>5. Пути решения проблемы. Как общаться с восьмиклассниками в этот период?</w:t>
      </w:r>
    </w:p>
    <w:p w:rsidR="00445CE9" w:rsidRPr="00745C84" w:rsidRDefault="00445CE9" w:rsidP="00445CE9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 w:rsidRPr="00745C84">
        <w:rPr>
          <w:color w:val="auto"/>
        </w:rPr>
        <w:t xml:space="preserve">Восьмиклассники особенно зависимы от микросреды и конкретной ситуации. Одним из определяющих элементов микросреды, в отношениях формирующих личность, является </w:t>
      </w:r>
      <w:r w:rsidRPr="00745C84">
        <w:rPr>
          <w:rStyle w:val="a4"/>
          <w:color w:val="auto"/>
        </w:rPr>
        <w:t>семья</w:t>
      </w:r>
      <w:r w:rsidRPr="00745C84">
        <w:rPr>
          <w:color w:val="auto"/>
        </w:rPr>
        <w:t xml:space="preserve">. Но в любой семье возникают проблемы психологического характера, которые приводят к кризису подросткового возраста. Сегодня мы попытаемся разобрать пути решения данной проблемы. </w:t>
      </w:r>
    </w:p>
    <w:p w:rsidR="00445CE9" w:rsidRPr="00745C84" w:rsidRDefault="00445CE9" w:rsidP="00445CE9">
      <w:pPr>
        <w:pStyle w:val="a3"/>
        <w:spacing w:before="0" w:beforeAutospacing="0" w:after="0" w:afterAutospacing="0"/>
        <w:jc w:val="center"/>
        <w:rPr>
          <w:b/>
          <w:color w:val="auto"/>
        </w:rPr>
      </w:pPr>
      <w:r w:rsidRPr="00745C84">
        <w:rPr>
          <w:rStyle w:val="a4"/>
          <w:color w:val="auto"/>
        </w:rPr>
        <w:t>Пути решения проблемы.</w:t>
      </w:r>
      <w:r w:rsidRPr="00745C84">
        <w:rPr>
          <w:color w:val="auto"/>
        </w:rPr>
        <w:br/>
      </w:r>
      <w:r w:rsidRPr="00745C84">
        <w:rPr>
          <w:rStyle w:val="a4"/>
          <w:color w:val="auto"/>
        </w:rPr>
        <w:t xml:space="preserve">Как общаться с восьмиклассниками в этот период? </w:t>
      </w:r>
    </w:p>
    <w:p w:rsidR="00445CE9" w:rsidRPr="00745C84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5C84">
        <w:t xml:space="preserve">Формирование круга интересов восьмиклассников на основе особенностей их характера и способностей </w:t>
      </w:r>
    </w:p>
    <w:p w:rsidR="00445CE9" w:rsidRPr="00745C84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5C84">
        <w:t xml:space="preserve">Максимальное сокращение периода его свободного времени – «времени праздного существования и безделья» </w:t>
      </w:r>
    </w:p>
    <w:p w:rsidR="00445CE9" w:rsidRPr="00745C84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5C84">
        <w:t xml:space="preserve">Привлечение к таким занятиям как чтение, самообразование, занятия музыкой, спортом, положительно формирующим личность. </w:t>
      </w:r>
    </w:p>
    <w:p w:rsidR="00445CE9" w:rsidRPr="00745C84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5C84">
        <w:t xml:space="preserve">Включение подростка в такую деятельность, которая лежит в сфере интересов взрослых, но в то же время создает возможности ему реализовать и утвердить себя на уровне взрослых. </w:t>
      </w:r>
    </w:p>
    <w:p w:rsidR="00445CE9" w:rsidRPr="00745C84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5C84">
        <w:t xml:space="preserve">Снижение проявления агрессии путем посещения спортивных школ, ежедневной гимнастики дома с использованием гантелей и эспандера, железных гирь и </w:t>
      </w:r>
      <w:r w:rsidRPr="00745C84">
        <w:lastRenderedPageBreak/>
        <w:t xml:space="preserve">боксерских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 </w:t>
      </w:r>
    </w:p>
    <w:p w:rsidR="00445CE9" w:rsidRPr="00745C84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5C84">
        <w:t xml:space="preserve">Не предъявлять подростку завышенное требование, не подтвержденное способностью восьмиклассника </w:t>
      </w:r>
    </w:p>
    <w:p w:rsidR="00445CE9" w:rsidRPr="00745C84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5C84">
        <w:t xml:space="preserve">Честно указывать подростку на его удачи и не удачи (причем удачи объяснять его способностями, а неудачи – недостаточной подготовкой) </w:t>
      </w:r>
    </w:p>
    <w:p w:rsidR="00445CE9" w:rsidRPr="00745C84" w:rsidRDefault="00445CE9" w:rsidP="00445CE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5C84">
        <w:t xml:space="preserve">Не захваливать подростка, объясняя его неудачи случайностью, т.к. это формирует у восьмиклассников эффект неадекватности. </w:t>
      </w:r>
    </w:p>
    <w:p w:rsidR="00445CE9" w:rsidRPr="00745C84" w:rsidRDefault="00445CE9" w:rsidP="00445CE9">
      <w:pPr>
        <w:spacing w:before="100" w:beforeAutospacing="1" w:after="100" w:afterAutospacing="1"/>
        <w:ind w:left="540"/>
        <w:rPr>
          <w:b/>
        </w:rPr>
      </w:pPr>
      <w:r w:rsidRPr="00745C84">
        <w:rPr>
          <w:b/>
        </w:rPr>
        <w:t>Работа с памятками.</w:t>
      </w:r>
    </w:p>
    <w:p w:rsidR="00445CE9" w:rsidRPr="00745C84" w:rsidRDefault="00445CE9" w:rsidP="00445CE9">
      <w:pPr>
        <w:ind w:left="540"/>
        <w:jc w:val="both"/>
        <w:rPr>
          <w:b/>
          <w:sz w:val="28"/>
          <w:szCs w:val="28"/>
        </w:rPr>
      </w:pPr>
      <w:r w:rsidRPr="00745C84">
        <w:t xml:space="preserve"> Перед вами памятки. Сейчас вы рассмотрите данные рекомендации, выделите наиболее важные из них, способствующие наиболее эффективному общению в период подросткового возраста. </w:t>
      </w:r>
    </w:p>
    <w:p w:rsidR="00445CE9" w:rsidRPr="00745C84" w:rsidRDefault="00445CE9" w:rsidP="00445CE9">
      <w:pPr>
        <w:jc w:val="center"/>
        <w:rPr>
          <w:b/>
          <w:sz w:val="28"/>
          <w:szCs w:val="28"/>
        </w:rPr>
      </w:pPr>
    </w:p>
    <w:p w:rsidR="00445CE9" w:rsidRPr="00745C84" w:rsidRDefault="00445CE9" w:rsidP="00445CE9">
      <w:pPr>
        <w:pStyle w:val="a3"/>
        <w:jc w:val="center"/>
        <w:rPr>
          <w:color w:val="auto"/>
        </w:rPr>
      </w:pPr>
      <w:r w:rsidRPr="00745C84">
        <w:rPr>
          <w:rStyle w:val="a4"/>
          <w:color w:val="auto"/>
        </w:rPr>
        <w:t xml:space="preserve">Рекомендации - памятка для родителей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Будьте всегда чуткими к делам своих детей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Анализируйте с детьми причины их удач и неудач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Поддерживайте ребенка, когда ему нелегко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Старайтесь не ограждать подростка от трудностей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Научите преодолевать трудности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Сравнивайте своего ребенка </w:t>
      </w:r>
      <w:r w:rsidRPr="00745C84">
        <w:rPr>
          <w:rStyle w:val="a4"/>
        </w:rPr>
        <w:t xml:space="preserve">только с ним самим, </w:t>
      </w:r>
      <w:r w:rsidRPr="00745C84">
        <w:t xml:space="preserve">обязательно отмечая продвижение вперед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Постоянно контролируйте ребенка, но без </w:t>
      </w:r>
      <w:proofErr w:type="spellStart"/>
      <w:r w:rsidRPr="00745C84">
        <w:t>гиперопеки</w:t>
      </w:r>
      <w:proofErr w:type="spellEnd"/>
      <w:r w:rsidRPr="00745C84">
        <w:t xml:space="preserve"> по принципу: «Доверяй, но проверяй!»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Поощряйте даже едва-едва возникшие потребности в знаниях, в гармонии и красоте, в </w:t>
      </w:r>
      <w:proofErr w:type="spellStart"/>
      <w:r w:rsidRPr="00745C84">
        <w:t>самоактуализации</w:t>
      </w:r>
      <w:proofErr w:type="spellEnd"/>
      <w:r w:rsidRPr="00745C84">
        <w:t xml:space="preserve"> (развитие собственной личности)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Информируйте своего ребенка о </w:t>
      </w:r>
      <w:r w:rsidRPr="00745C84">
        <w:rPr>
          <w:rStyle w:val="a4"/>
        </w:rPr>
        <w:t xml:space="preserve">границах </w:t>
      </w:r>
      <w:r w:rsidRPr="00745C84">
        <w:t xml:space="preserve">материальных потребностей и напоминайте, что духовные потребности должны развиваться постоянно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Замечайте любое положительное изменение в развитии личности ребенка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Рассказывайте ребенку о  </w:t>
      </w:r>
      <w:r w:rsidRPr="00745C84">
        <w:rPr>
          <w:u w:val="single"/>
        </w:rPr>
        <w:t>своих</w:t>
      </w:r>
      <w:r w:rsidRPr="00745C84">
        <w:t xml:space="preserve"> проблемах, о том, что волновало Вас, когда Вы сами были в их возрасте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Покупайте своему ребенку книги по психологии, самопознанию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Будьте всегда личным примером (учите делами, а не словами)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rPr>
          <w:rStyle w:val="a4"/>
        </w:rPr>
        <w:t>Помните,</w:t>
      </w:r>
      <w:r w:rsidRPr="00745C84">
        <w:t xml:space="preserve"> что только личным примером можно что-то изменит в лучшую сторону, т.к. </w:t>
      </w:r>
      <w:proofErr w:type="spellStart"/>
      <w:r w:rsidRPr="00745C84">
        <w:t>самоактуализация</w:t>
      </w:r>
      <w:proofErr w:type="spellEnd"/>
      <w:r w:rsidRPr="00745C84">
        <w:t xml:space="preserve"> передается от родителей к детям. </w:t>
      </w:r>
      <w:r w:rsidRPr="00745C84">
        <w:rPr>
          <w:rStyle w:val="a4"/>
        </w:rPr>
        <w:t>У творческих родителей всегда неординарные дети</w:t>
      </w:r>
      <w:r w:rsidRPr="00745C84">
        <w:t xml:space="preserve">.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proofErr w:type="gramStart"/>
      <w:r w:rsidRPr="00745C84">
        <w:t xml:space="preserve">Разговаривайте с детьми как с равными, уважая их мнение, избегая нравоучений, криков, назидательности и уж тем более иронии </w:t>
      </w:r>
      <w:proofErr w:type="gramEnd"/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Советуйте ребенку следить за своей внешностью: одеждой, прической, личной гигиеной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Воспитывайте естественное отношение к проблемам взаимоотношения полов, простое, здоровое, которое позволит создать в будущем нормальную семью.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lastRenderedPageBreak/>
        <w:t xml:space="preserve"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 </w:t>
      </w:r>
    </w:p>
    <w:p w:rsidR="00445CE9" w:rsidRPr="00745C84" w:rsidRDefault="00445CE9" w:rsidP="00445CE9">
      <w:pPr>
        <w:pStyle w:val="a3"/>
        <w:numPr>
          <w:ilvl w:val="0"/>
          <w:numId w:val="7"/>
        </w:numPr>
        <w:jc w:val="both"/>
        <w:rPr>
          <w:color w:val="auto"/>
        </w:rPr>
      </w:pPr>
      <w:r w:rsidRPr="00745C84">
        <w:rPr>
          <w:color w:val="auto"/>
        </w:rPr>
        <w:t>Вашему ребенку будет интересно узнать, как познакомились его родители, как развивались из отношения.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 </w:t>
      </w:r>
    </w:p>
    <w:p w:rsidR="00445CE9" w:rsidRPr="00745C84" w:rsidRDefault="00445CE9" w:rsidP="00445CE9">
      <w:pPr>
        <w:pStyle w:val="a3"/>
        <w:numPr>
          <w:ilvl w:val="0"/>
          <w:numId w:val="7"/>
        </w:numPr>
        <w:jc w:val="both"/>
        <w:rPr>
          <w:color w:val="auto"/>
        </w:rPr>
      </w:pPr>
      <w:r w:rsidRPr="00745C84">
        <w:rPr>
          <w:rStyle w:val="a4"/>
          <w:color w:val="auto"/>
        </w:rPr>
        <w:t>Помните: недоверие оскорбляет!!!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745C84">
        <w:t>девиантного</w:t>
      </w:r>
      <w:proofErr w:type="spellEnd"/>
      <w:r w:rsidRPr="00745C84">
        <w:t xml:space="preserve"> поведения. </w:t>
      </w:r>
    </w:p>
    <w:p w:rsidR="00445CE9" w:rsidRPr="00745C84" w:rsidRDefault="00445CE9" w:rsidP="00445CE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745C84">
        <w:t xml:space="preserve">Будьте всегда для своего ребенка, прежде всего старшим, мудрым другом и только потом любящей (им) мамой (папой) </w:t>
      </w:r>
    </w:p>
    <w:sectPr w:rsidR="00445CE9" w:rsidRPr="00745C84" w:rsidSect="0074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D18"/>
    <w:multiLevelType w:val="hybridMultilevel"/>
    <w:tmpl w:val="E3E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C0"/>
    <w:multiLevelType w:val="hybridMultilevel"/>
    <w:tmpl w:val="EBB6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1775"/>
    <w:multiLevelType w:val="hybridMultilevel"/>
    <w:tmpl w:val="1304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97A"/>
    <w:multiLevelType w:val="hybridMultilevel"/>
    <w:tmpl w:val="5D1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2654B"/>
    <w:multiLevelType w:val="hybridMultilevel"/>
    <w:tmpl w:val="567A0E0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D1260D3"/>
    <w:multiLevelType w:val="hybridMultilevel"/>
    <w:tmpl w:val="8384C070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266EA"/>
    <w:multiLevelType w:val="hybridMultilevel"/>
    <w:tmpl w:val="EBB6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76F31"/>
    <w:multiLevelType w:val="hybridMultilevel"/>
    <w:tmpl w:val="163E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5CE9"/>
    <w:rsid w:val="001F6E4A"/>
    <w:rsid w:val="002021B6"/>
    <w:rsid w:val="00445CE9"/>
    <w:rsid w:val="00471CD4"/>
    <w:rsid w:val="00575EFA"/>
    <w:rsid w:val="00592D37"/>
    <w:rsid w:val="00745C84"/>
    <w:rsid w:val="009240D0"/>
    <w:rsid w:val="00A86961"/>
    <w:rsid w:val="00EE0C69"/>
    <w:rsid w:val="00F53A16"/>
    <w:rsid w:val="00F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445CE9"/>
    <w:pPr>
      <w:spacing w:before="100" w:beforeAutospacing="1" w:after="100" w:afterAutospacing="1"/>
    </w:pPr>
    <w:rPr>
      <w:color w:val="990000"/>
    </w:rPr>
  </w:style>
  <w:style w:type="character" w:styleId="a4">
    <w:name w:val="Strong"/>
    <w:basedOn w:val="a0"/>
    <w:qFormat/>
    <w:rsid w:val="00445CE9"/>
    <w:rPr>
      <w:b/>
      <w:bCs/>
    </w:rPr>
  </w:style>
  <w:style w:type="paragraph" w:styleId="a5">
    <w:name w:val="List Paragraph"/>
    <w:basedOn w:val="a"/>
    <w:uiPriority w:val="34"/>
    <w:qFormat/>
    <w:rsid w:val="0044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6</cp:revision>
  <cp:lastPrinted>2012-11-14T12:59:00Z</cp:lastPrinted>
  <dcterms:created xsi:type="dcterms:W3CDTF">2012-11-14T11:19:00Z</dcterms:created>
  <dcterms:modified xsi:type="dcterms:W3CDTF">2019-11-10T21:35:00Z</dcterms:modified>
</cp:coreProperties>
</file>